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302" w:rsidRPr="006F290B" w:rsidRDefault="00DA5302" w:rsidP="00DA5302">
      <w:pPr>
        <w:spacing w:line="900" w:lineRule="exact"/>
        <w:jc w:val="center"/>
        <w:rPr>
          <w:rFonts w:ascii="方正小标宋简体" w:eastAsia="方正小标宋简体" w:hAnsi="华文中宋"/>
          <w:bCs/>
          <w:color w:val="FF0000"/>
          <w:w w:val="80"/>
          <w:sz w:val="64"/>
          <w:szCs w:val="64"/>
        </w:rPr>
      </w:pPr>
      <w:r w:rsidRPr="006F290B">
        <w:rPr>
          <w:rFonts w:ascii="方正小标宋简体" w:eastAsia="方正小标宋简体" w:hAnsi="华文中宋" w:hint="eastAsia"/>
          <w:bCs/>
          <w:color w:val="FF0000"/>
          <w:w w:val="80"/>
          <w:sz w:val="64"/>
          <w:szCs w:val="64"/>
        </w:rPr>
        <w:t>南雄市新时期精准扶贫工作领导小组 办公室文件</w:t>
      </w:r>
    </w:p>
    <w:p w:rsidR="00DA5302" w:rsidRPr="008F58F4" w:rsidRDefault="00DA5302" w:rsidP="00DA5302">
      <w:pPr>
        <w:jc w:val="center"/>
        <w:rPr>
          <w:rFonts w:ascii="仿宋" w:eastAsia="仿宋" w:hAnsi="仿宋"/>
          <w:sz w:val="32"/>
          <w:szCs w:val="32"/>
        </w:rPr>
      </w:pPr>
    </w:p>
    <w:p w:rsidR="00DA5302" w:rsidRPr="003D15BC" w:rsidRDefault="00DA5302" w:rsidP="00DA5302">
      <w:pPr>
        <w:jc w:val="center"/>
        <w:rPr>
          <w:rFonts w:ascii="仿宋_GB2312" w:eastAsia="仿宋_GB2312"/>
          <w:w w:val="77"/>
          <w:kern w:val="0"/>
          <w:sz w:val="32"/>
          <w:szCs w:val="32"/>
        </w:rPr>
      </w:pPr>
      <w:r w:rsidRPr="00F66A2B">
        <w:rPr>
          <w:rFonts w:ascii="仿宋_GB2312" w:eastAsia="仿宋_GB2312" w:hint="eastAsia"/>
          <w:sz w:val="32"/>
        </w:rPr>
        <w:t>雄</w:t>
      </w:r>
      <w:r>
        <w:rPr>
          <w:rFonts w:ascii="仿宋_GB2312" w:eastAsia="仿宋_GB2312" w:hint="eastAsia"/>
          <w:sz w:val="32"/>
        </w:rPr>
        <w:t>精准</w:t>
      </w:r>
      <w:r w:rsidRPr="00F66A2B">
        <w:rPr>
          <w:rFonts w:ascii="仿宋_GB2312" w:eastAsia="仿宋_GB2312" w:hint="eastAsia"/>
          <w:sz w:val="32"/>
        </w:rPr>
        <w:t>办</w:t>
      </w:r>
      <w:r w:rsidRPr="003F2733">
        <w:rPr>
          <w:rFonts w:ascii="仿宋" w:eastAsia="仿宋" w:hAnsi="仿宋" w:hint="eastAsia"/>
          <w:sz w:val="32"/>
        </w:rPr>
        <w:t>〔</w:t>
      </w:r>
      <w:r w:rsidRPr="00B249CC">
        <w:rPr>
          <w:rFonts w:ascii="Times New Roman" w:eastAsia="仿宋" w:hAnsi="Times New Roman"/>
          <w:sz w:val="32"/>
        </w:rPr>
        <w:t>201</w:t>
      </w:r>
      <w:r w:rsidR="00B249CC" w:rsidRPr="00B249CC">
        <w:rPr>
          <w:rFonts w:ascii="Times New Roman" w:eastAsia="仿宋" w:hAnsi="Times New Roman"/>
          <w:sz w:val="32"/>
        </w:rPr>
        <w:t>8</w:t>
      </w:r>
      <w:r w:rsidRPr="003F2733">
        <w:rPr>
          <w:rFonts w:ascii="仿宋" w:eastAsia="仿宋" w:hAnsi="仿宋" w:hint="eastAsia"/>
          <w:sz w:val="32"/>
        </w:rPr>
        <w:t>〕</w:t>
      </w:r>
      <w:r w:rsidR="00B249CC" w:rsidRPr="00B249CC">
        <w:rPr>
          <w:rFonts w:ascii="Times New Roman" w:eastAsia="仿宋" w:hAnsi="Times New Roman"/>
          <w:sz w:val="32"/>
        </w:rPr>
        <w:t>1</w:t>
      </w:r>
      <w:r w:rsidR="00A702FB">
        <w:rPr>
          <w:rFonts w:ascii="Times New Roman" w:eastAsia="仿宋" w:hAnsi="Times New Roman" w:hint="eastAsia"/>
          <w:sz w:val="32"/>
        </w:rPr>
        <w:t>6</w:t>
      </w:r>
      <w:r w:rsidRPr="0005618B">
        <w:rPr>
          <w:rFonts w:ascii="仿宋_GB2312" w:eastAsia="仿宋_GB2312" w:hint="eastAsia"/>
          <w:sz w:val="32"/>
        </w:rPr>
        <w:t>号</w:t>
      </w:r>
    </w:p>
    <w:p w:rsidR="00DA5302" w:rsidRPr="00A503D0" w:rsidRDefault="00820245" w:rsidP="00DA5302">
      <w:pPr>
        <w:jc w:val="center"/>
        <w:rPr>
          <w:rFonts w:ascii="仿宋" w:eastAsia="仿宋" w:hAnsi="仿宋"/>
          <w:sz w:val="32"/>
          <w:szCs w:val="32"/>
        </w:rPr>
      </w:pPr>
      <w:r w:rsidRPr="00820245">
        <w:rPr>
          <w:rFonts w:ascii="仿宋" w:eastAsia="仿宋" w:hAnsi="仿宋"/>
          <w:b/>
          <w:noProof/>
          <w:sz w:val="32"/>
          <w:szCs w:val="32"/>
        </w:rPr>
        <w:pict>
          <v:line id="_x0000_s1027" style="position:absolute;left:0;text-align:left;z-index:251657728" from="0,3.6pt" to="423pt,3.6pt" strokecolor="red" strokeweight="2pt"/>
        </w:pict>
      </w:r>
    </w:p>
    <w:p w:rsidR="00A702FB" w:rsidRDefault="00A702FB" w:rsidP="00A702FB">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cs="方正小标宋简体" w:hint="eastAsia"/>
          <w:sz w:val="44"/>
          <w:szCs w:val="44"/>
        </w:rPr>
        <w:t>关于印发《</w:t>
      </w:r>
      <w:r>
        <w:rPr>
          <w:rFonts w:ascii="方正小标宋简体" w:eastAsia="方正小标宋简体" w:hAnsi="方正小标宋简体" w:cs="方正小标宋简体" w:hint="eastAsia"/>
          <w:sz w:val="44"/>
          <w:szCs w:val="44"/>
        </w:rPr>
        <w:t>南雄市建档立卡贫困户医疗救助</w:t>
      </w:r>
    </w:p>
    <w:p w:rsidR="00A702FB" w:rsidRPr="00A67C5B" w:rsidRDefault="00A702FB" w:rsidP="00A702FB">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程序简化方案</w:t>
      </w:r>
      <w:r>
        <w:rPr>
          <w:rFonts w:ascii="方正小标宋简体" w:eastAsia="方正小标宋简体" w:cs="方正小标宋简体" w:hint="eastAsia"/>
          <w:sz w:val="44"/>
          <w:szCs w:val="44"/>
        </w:rPr>
        <w:t>》的通知</w:t>
      </w:r>
    </w:p>
    <w:p w:rsidR="00A702FB" w:rsidRDefault="00A702FB" w:rsidP="00A702FB">
      <w:pPr>
        <w:spacing w:line="560" w:lineRule="exact"/>
        <w:jc w:val="center"/>
        <w:rPr>
          <w:rFonts w:ascii="仿宋_GB2312" w:eastAsia="仿宋_GB2312" w:cs="仿宋_GB2312"/>
          <w:sz w:val="32"/>
          <w:szCs w:val="32"/>
        </w:rPr>
      </w:pPr>
      <w:r>
        <w:rPr>
          <w:rFonts w:ascii="仿宋_GB2312" w:eastAsia="仿宋_GB2312" w:cs="仿宋_GB2312" w:hint="eastAsia"/>
          <w:sz w:val="32"/>
          <w:szCs w:val="32"/>
        </w:rPr>
        <w:t xml:space="preserve">    </w:t>
      </w:r>
    </w:p>
    <w:p w:rsidR="00A702FB" w:rsidRPr="002127D5" w:rsidRDefault="00A702FB" w:rsidP="00A702FB">
      <w:pPr>
        <w:spacing w:line="560" w:lineRule="exact"/>
        <w:jc w:val="left"/>
        <w:rPr>
          <w:rFonts w:ascii="楷体_GB2312" w:eastAsia="楷体_GB2312" w:cs="仿宋_GB2312"/>
          <w:sz w:val="32"/>
          <w:szCs w:val="32"/>
        </w:rPr>
      </w:pPr>
      <w:r>
        <w:rPr>
          <w:rFonts w:ascii="楷体_GB2312" w:eastAsia="楷体_GB2312" w:cs="仿宋_GB2312" w:hint="eastAsia"/>
          <w:sz w:val="32"/>
          <w:szCs w:val="32"/>
        </w:rPr>
        <w:t>各镇（街道）、</w:t>
      </w:r>
      <w:r w:rsidRPr="002127D5">
        <w:rPr>
          <w:rFonts w:ascii="楷体_GB2312" w:eastAsia="楷体_GB2312" w:cs="仿宋_GB2312" w:hint="eastAsia"/>
          <w:sz w:val="32"/>
          <w:szCs w:val="32"/>
        </w:rPr>
        <w:t>有关</w:t>
      </w:r>
      <w:r>
        <w:rPr>
          <w:rFonts w:ascii="楷体_GB2312" w:eastAsia="楷体_GB2312" w:cs="仿宋_GB2312" w:hint="eastAsia"/>
          <w:sz w:val="32"/>
          <w:szCs w:val="32"/>
        </w:rPr>
        <w:t>单位、驻村（镇）工作队（组）</w:t>
      </w:r>
      <w:r w:rsidRPr="002127D5">
        <w:rPr>
          <w:rFonts w:ascii="楷体_GB2312" w:eastAsia="楷体_GB2312" w:cs="仿宋_GB2312" w:hint="eastAsia"/>
          <w:sz w:val="32"/>
          <w:szCs w:val="32"/>
        </w:rPr>
        <w:t>：</w:t>
      </w:r>
    </w:p>
    <w:p w:rsidR="00A702FB" w:rsidRPr="00A67C5B" w:rsidRDefault="00A702FB" w:rsidP="00A702FB">
      <w:pPr>
        <w:spacing w:line="640" w:lineRule="exact"/>
        <w:ind w:firstLineChars="200" w:firstLine="640"/>
        <w:rPr>
          <w:rFonts w:ascii="方正小标宋简体" w:eastAsia="方正小标宋简体" w:hAnsi="方正小标宋简体" w:cs="方正小标宋简体"/>
          <w:sz w:val="44"/>
          <w:szCs w:val="44"/>
        </w:rPr>
      </w:pPr>
      <w:r w:rsidRPr="002127D5">
        <w:rPr>
          <w:rFonts w:ascii="楷体_GB2312" w:eastAsia="楷体_GB2312" w:cs="仿宋_GB2312" w:hint="eastAsia"/>
          <w:sz w:val="32"/>
          <w:szCs w:val="32"/>
        </w:rPr>
        <w:t>现将</w:t>
      </w:r>
      <w:r w:rsidRPr="002127D5">
        <w:rPr>
          <w:rFonts w:ascii="楷体_GB2312" w:eastAsia="楷体_GB2312" w:cs="方正小标宋简体" w:hint="eastAsia"/>
          <w:sz w:val="32"/>
          <w:szCs w:val="32"/>
        </w:rPr>
        <w:t>《</w:t>
      </w:r>
      <w:r w:rsidRPr="00A67C5B">
        <w:rPr>
          <w:rFonts w:ascii="楷体_GB2312" w:eastAsia="楷体_GB2312" w:hAnsi="方正小标宋简体" w:cs="方正小标宋简体" w:hint="eastAsia"/>
          <w:sz w:val="32"/>
          <w:szCs w:val="32"/>
        </w:rPr>
        <w:t>南雄市建档立卡贫困户医疗救助程序简化方案</w:t>
      </w:r>
      <w:r w:rsidRPr="00A67C5B">
        <w:rPr>
          <w:rFonts w:ascii="楷体_GB2312" w:eastAsia="楷体_GB2312" w:cs="方正小标宋简体" w:hint="eastAsia"/>
          <w:sz w:val="32"/>
          <w:szCs w:val="32"/>
        </w:rPr>
        <w:t>》</w:t>
      </w:r>
      <w:r w:rsidRPr="002127D5">
        <w:rPr>
          <w:rFonts w:ascii="楷体_GB2312" w:eastAsia="楷体_GB2312" w:cs="方正小标宋简体" w:hint="eastAsia"/>
          <w:sz w:val="32"/>
          <w:szCs w:val="32"/>
        </w:rPr>
        <w:t>印发给你们，请结合实际，认真组织实施。</w:t>
      </w:r>
    </w:p>
    <w:p w:rsidR="00A702FB" w:rsidRDefault="00A702FB" w:rsidP="00A702FB">
      <w:pPr>
        <w:spacing w:line="560" w:lineRule="exact"/>
        <w:ind w:firstLineChars="200" w:firstLine="640"/>
        <w:jc w:val="left"/>
        <w:rPr>
          <w:rFonts w:ascii="楷体_GB2312" w:eastAsia="楷体_GB2312" w:hAnsi="楷体_GB2312" w:cs="楷体_GB2312"/>
          <w:sz w:val="32"/>
          <w:szCs w:val="32"/>
        </w:rPr>
      </w:pPr>
    </w:p>
    <w:p w:rsidR="00A702FB" w:rsidRDefault="00A702FB" w:rsidP="00A702FB">
      <w:pPr>
        <w:spacing w:line="560" w:lineRule="exact"/>
        <w:ind w:firstLineChars="200" w:firstLine="640"/>
        <w:rPr>
          <w:rFonts w:ascii="楷体_GB2312" w:eastAsia="楷体_GB2312" w:hAnsi="楷体_GB2312" w:cs="楷体_GB2312"/>
          <w:sz w:val="32"/>
          <w:szCs w:val="32"/>
        </w:rPr>
      </w:pPr>
    </w:p>
    <w:p w:rsidR="00A702FB" w:rsidRDefault="00A702FB" w:rsidP="00A702FB">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                           南雄市“精准”办</w:t>
      </w:r>
    </w:p>
    <w:p w:rsidR="00A702FB" w:rsidRDefault="00A702FB" w:rsidP="00A702FB">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 xml:space="preserve">                            </w:t>
      </w:r>
      <w:r w:rsidRPr="001B5F0B">
        <w:rPr>
          <w:rFonts w:ascii="Times New Roman" w:eastAsia="仿宋" w:hAnsi="Times New Roman" w:hint="eastAsia"/>
          <w:sz w:val="32"/>
        </w:rPr>
        <w:t>2018</w:t>
      </w:r>
      <w:r>
        <w:rPr>
          <w:rFonts w:ascii="楷体_GB2312" w:eastAsia="楷体_GB2312" w:hAnsi="楷体_GB2312" w:cs="楷体_GB2312" w:hint="eastAsia"/>
          <w:sz w:val="32"/>
          <w:szCs w:val="32"/>
        </w:rPr>
        <w:t>年</w:t>
      </w:r>
      <w:r w:rsidR="001B5F0B" w:rsidRPr="001B5F0B">
        <w:rPr>
          <w:rFonts w:ascii="Times New Roman" w:eastAsia="仿宋" w:hAnsi="Times New Roman" w:hint="eastAsia"/>
          <w:sz w:val="32"/>
        </w:rPr>
        <w:t>9</w:t>
      </w:r>
      <w:r>
        <w:rPr>
          <w:rFonts w:ascii="楷体_GB2312" w:eastAsia="楷体_GB2312" w:hAnsi="楷体_GB2312" w:cs="楷体_GB2312" w:hint="eastAsia"/>
          <w:sz w:val="32"/>
          <w:szCs w:val="32"/>
        </w:rPr>
        <w:t>月</w:t>
      </w:r>
      <w:r w:rsidR="001B5F0B" w:rsidRPr="001B5F0B">
        <w:rPr>
          <w:rFonts w:ascii="Times New Roman" w:eastAsia="仿宋" w:hAnsi="Times New Roman" w:hint="eastAsia"/>
          <w:sz w:val="32"/>
        </w:rPr>
        <w:t>7</w:t>
      </w:r>
      <w:r>
        <w:rPr>
          <w:rFonts w:ascii="楷体_GB2312" w:eastAsia="楷体_GB2312" w:hAnsi="楷体_GB2312" w:cs="楷体_GB2312" w:hint="eastAsia"/>
          <w:sz w:val="32"/>
          <w:szCs w:val="32"/>
        </w:rPr>
        <w:t>日</w:t>
      </w:r>
    </w:p>
    <w:p w:rsidR="00A702FB" w:rsidRDefault="00A702FB" w:rsidP="00A702FB">
      <w:pPr>
        <w:spacing w:line="560" w:lineRule="exact"/>
        <w:jc w:val="left"/>
        <w:rPr>
          <w:rFonts w:ascii="仿宋_GB2312" w:eastAsia="仿宋_GB2312" w:cs="仿宋_GB2312"/>
          <w:sz w:val="32"/>
          <w:szCs w:val="32"/>
        </w:rPr>
      </w:pPr>
      <w:r>
        <w:rPr>
          <w:rFonts w:ascii="仿宋_GB2312" w:eastAsia="仿宋_GB2312" w:cs="仿宋_GB2312" w:hint="eastAsia"/>
          <w:sz w:val="32"/>
          <w:szCs w:val="32"/>
        </w:rPr>
        <w:t xml:space="preserve"> </w:t>
      </w:r>
    </w:p>
    <w:p w:rsidR="00A702FB" w:rsidRDefault="00A702FB" w:rsidP="00A702FB">
      <w:pPr>
        <w:spacing w:line="560" w:lineRule="exact"/>
        <w:jc w:val="left"/>
        <w:rPr>
          <w:rFonts w:ascii="仿宋_GB2312" w:eastAsia="仿宋_GB2312" w:cs="仿宋_GB2312"/>
          <w:sz w:val="32"/>
          <w:szCs w:val="32"/>
        </w:rPr>
      </w:pPr>
    </w:p>
    <w:p w:rsidR="00A702FB" w:rsidRDefault="00A702FB" w:rsidP="00A702FB">
      <w:pPr>
        <w:jc w:val="left"/>
        <w:rPr>
          <w:rFonts w:ascii="方正小标宋简体" w:eastAsia="方正小标宋简体" w:cs="方正小标宋简体"/>
          <w:sz w:val="44"/>
          <w:szCs w:val="44"/>
        </w:rPr>
      </w:pPr>
    </w:p>
    <w:p w:rsidR="00A702FB" w:rsidRPr="0056538D" w:rsidRDefault="00A702FB" w:rsidP="00A702FB">
      <w:pPr>
        <w:jc w:val="left"/>
        <w:rPr>
          <w:rFonts w:ascii="仿宋_GB2312" w:eastAsia="仿宋_GB2312" w:cs="方正小标宋简体"/>
          <w:sz w:val="32"/>
          <w:szCs w:val="32"/>
        </w:rPr>
      </w:pPr>
    </w:p>
    <w:p w:rsidR="008169F7" w:rsidRDefault="008169F7" w:rsidP="00A702FB">
      <w:pPr>
        <w:spacing w:line="640" w:lineRule="exact"/>
        <w:jc w:val="center"/>
        <w:rPr>
          <w:rFonts w:ascii="方正小标宋简体" w:eastAsia="方正小标宋简体" w:hAnsi="方正小标宋简体" w:cs="方正小标宋简体"/>
          <w:sz w:val="44"/>
          <w:szCs w:val="44"/>
        </w:rPr>
      </w:pPr>
    </w:p>
    <w:p w:rsidR="00A702FB" w:rsidRDefault="00A702FB" w:rsidP="00A702FB">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南雄市建档立卡贫困户医疗救助程序简化方案</w:t>
      </w:r>
    </w:p>
    <w:p w:rsidR="00A702FB" w:rsidRDefault="00A702FB" w:rsidP="00A702FB">
      <w:pPr>
        <w:spacing w:line="520" w:lineRule="exact"/>
        <w:rPr>
          <w:rFonts w:ascii="仿宋_GB2312" w:eastAsia="仿宋_GB2312" w:hAnsi="仿宋_GB2312" w:cs="仿宋_GB2312"/>
          <w:sz w:val="32"/>
          <w:szCs w:val="32"/>
        </w:rPr>
      </w:pP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精准扶贫要求医疗救助与基本医疗保险、大病保险对接，实现所有定点医疗机构“一站式”医疗救助全覆盖</w:t>
      </w:r>
      <w:bookmarkStart w:id="0" w:name="_GoBack"/>
      <w:bookmarkEnd w:id="0"/>
      <w:r>
        <w:rPr>
          <w:rFonts w:ascii="仿宋_GB2312" w:eastAsia="仿宋_GB2312" w:hAnsi="仿宋_GB2312" w:cs="仿宋_GB2312" w:hint="eastAsia"/>
          <w:sz w:val="32"/>
          <w:szCs w:val="32"/>
        </w:rPr>
        <w:t>，但因现在医保系统和医疗救助系统还没有实现合二为一，有部分贫困户就医后符合医疗救助条件但未能及时“一站式”救助，只能进行事后手工救助。为提高我市贫困户的医疗救助覆盖率，让符合医疗救助条件需要手工救助的贫困户能简便、快速的得到应有的救助，在各级医疗报销和医疗救助二合一平台开发使用前，南雄市建档立卡贫困户医疗救助实行直接救助的简化程序，具体方案如下。</w:t>
      </w:r>
    </w:p>
    <w:p w:rsidR="00A702FB" w:rsidRPr="004A6390" w:rsidRDefault="00A702FB" w:rsidP="00A702FB">
      <w:pPr>
        <w:spacing w:line="520" w:lineRule="exact"/>
        <w:ind w:firstLineChars="200" w:firstLine="640"/>
        <w:rPr>
          <w:rFonts w:ascii="黑体" w:eastAsia="黑体" w:hAnsi="黑体" w:cs="仿宋_GB2312"/>
          <w:sz w:val="32"/>
          <w:szCs w:val="32"/>
        </w:rPr>
      </w:pPr>
      <w:r w:rsidRPr="004A6390">
        <w:rPr>
          <w:rFonts w:ascii="黑体" w:eastAsia="黑体" w:hAnsi="黑体" w:cs="仿宋_GB2312" w:hint="eastAsia"/>
          <w:sz w:val="32"/>
          <w:szCs w:val="32"/>
        </w:rPr>
        <w:t>一、简化办法</w:t>
      </w:r>
    </w:p>
    <w:p w:rsidR="00A702FB" w:rsidRDefault="00A702FB" w:rsidP="00A702FB">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相关部门按照今年4月份政府办印发的《关于做好南雄市建档立卡贫困户医疗救助信息衔接及政策落实工作的通知》要求，落实各自职责，在此基础上，为简化贫困户医疗救助程序，对符合医疗救助条件而未得到救助的贫困户，由原来的手工申请改为直接救助。</w:t>
      </w:r>
    </w:p>
    <w:p w:rsidR="00A702FB" w:rsidRPr="004A6390" w:rsidRDefault="00A702FB" w:rsidP="00A702FB">
      <w:pPr>
        <w:spacing w:line="520" w:lineRule="exact"/>
        <w:ind w:firstLine="640"/>
        <w:rPr>
          <w:rFonts w:ascii="黑体" w:eastAsia="黑体" w:hAnsi="黑体" w:cs="仿宋_GB2312"/>
          <w:sz w:val="32"/>
          <w:szCs w:val="32"/>
        </w:rPr>
      </w:pPr>
      <w:r w:rsidRPr="004A6390">
        <w:rPr>
          <w:rFonts w:ascii="黑体" w:eastAsia="黑体" w:hAnsi="黑体" w:cs="仿宋_GB2312" w:hint="eastAsia"/>
          <w:sz w:val="32"/>
          <w:szCs w:val="32"/>
        </w:rPr>
        <w:t>二、操作程序及责任分工</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（一）市社保分局负责每月导出上个月贫困户发生了医疗费用的名单发给扶贫办，名单必须能反映出医保报销后的合规费用；</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（二）市“精准”办负责与当时在册的建档立卡贫困户进行比对，将确认属于建档立卡贫困户的名单，分别反馈市残联和市民政局核实救助情况；</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（三）市残联对在粤北三院发生医疗费用的贫困户确认救助</w:t>
      </w:r>
      <w:r>
        <w:rPr>
          <w:rFonts w:ascii="仿宋_GB2312" w:eastAsia="仿宋_GB2312" w:hAnsi="仿宋_GB2312" w:cs="仿宋_GB2312" w:hint="eastAsia"/>
          <w:sz w:val="32"/>
          <w:szCs w:val="32"/>
        </w:rPr>
        <w:lastRenderedPageBreak/>
        <w:t>情况，将救助情况反馈给市民政局，未救助的由市民政局纳入医疗救助；</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市民政局核对出符合救助条件而未救助的名单，计算出应救助金额，将名单分发给各镇（街），各镇（街）将应救助的贫困户账户信息提供给市民政局，市民政局做好拨款表给市社保分局、市卫计局、市“精准”办、市民政局、市残联五个单位审核加盖公章后送给市财政局；</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（五）市财政局每月根据拨款表将医疗救助金拨给贫困户。</w:t>
      </w:r>
    </w:p>
    <w:p w:rsidR="00A702FB" w:rsidRPr="004A6390" w:rsidRDefault="00A702FB" w:rsidP="00A702FB">
      <w:pPr>
        <w:spacing w:line="520" w:lineRule="exact"/>
        <w:ind w:firstLine="640"/>
        <w:rPr>
          <w:rFonts w:ascii="黑体" w:eastAsia="黑体" w:hAnsi="黑体" w:cs="仿宋_GB2312"/>
          <w:sz w:val="32"/>
          <w:szCs w:val="32"/>
        </w:rPr>
      </w:pPr>
      <w:r w:rsidRPr="004A6390">
        <w:rPr>
          <w:rFonts w:ascii="黑体" w:eastAsia="黑体" w:hAnsi="黑体" w:cs="仿宋_GB2312" w:hint="eastAsia"/>
          <w:sz w:val="32"/>
          <w:szCs w:val="32"/>
        </w:rPr>
        <w:t>三、工作要求</w:t>
      </w: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医疗救助简化发放工作由市民政局牵头，市社保分局、市卫计局、市“精准”办、市残联、市财政局、各镇（街）协助配合，各部门要按照分工要求积极做好相关工作，加强沟通协调，推动我市精准扶贫医疗救助政策快速落实到位。</w:t>
      </w:r>
    </w:p>
    <w:p w:rsidR="00A702FB" w:rsidRDefault="00A702FB" w:rsidP="00A702FB">
      <w:pPr>
        <w:spacing w:line="520" w:lineRule="exact"/>
        <w:ind w:firstLine="640"/>
        <w:rPr>
          <w:rFonts w:ascii="仿宋_GB2312" w:eastAsia="仿宋_GB2312" w:hAnsi="仿宋_GB2312" w:cs="仿宋_GB2312"/>
          <w:sz w:val="32"/>
          <w:szCs w:val="32"/>
        </w:rPr>
      </w:pPr>
    </w:p>
    <w:p w:rsidR="00A702FB" w:rsidRDefault="00A702FB" w:rsidP="00A702FB">
      <w:pPr>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sidRPr="0016316D">
        <w:rPr>
          <w:rFonts w:ascii="仿宋_GB2312" w:eastAsia="仿宋_GB2312" w:hAnsi="仿宋_GB2312" w:cs="仿宋_GB2312" w:hint="eastAsia"/>
          <w:sz w:val="32"/>
          <w:szCs w:val="32"/>
        </w:rPr>
        <w:t>南雄市建档立卡贫困户直接医疗救助拨款申请表</w:t>
      </w:r>
    </w:p>
    <w:p w:rsidR="00A702FB" w:rsidRPr="008320DF" w:rsidRDefault="00A702FB" w:rsidP="00A702FB">
      <w:pPr>
        <w:spacing w:line="560" w:lineRule="exact"/>
        <w:jc w:val="left"/>
        <w:rPr>
          <w:rFonts w:ascii="仿宋_GB2312" w:eastAsia="仿宋_GB2312" w:cs="仿宋_GB2312"/>
          <w:sz w:val="32"/>
          <w:szCs w:val="32"/>
        </w:rPr>
      </w:pPr>
    </w:p>
    <w:p w:rsidR="00B249CC" w:rsidRPr="00B13D83" w:rsidRDefault="00B249CC" w:rsidP="005B2FF8">
      <w:pPr>
        <w:spacing w:line="560" w:lineRule="exact"/>
        <w:jc w:val="center"/>
        <w:rPr>
          <w:rFonts w:ascii="Times New Roman" w:eastAsia="仿宋_GB2312" w:hAnsi="Times New Roman"/>
          <w:sz w:val="32"/>
          <w:szCs w:val="32"/>
        </w:rPr>
      </w:pPr>
    </w:p>
    <w:sectPr w:rsidR="00B249CC" w:rsidRPr="00B13D83" w:rsidSect="009E35ED">
      <w:footerReference w:type="even" r:id="rId7"/>
      <w:footerReference w:type="default" r:id="rId8"/>
      <w:pgSz w:w="11906" w:h="16838"/>
      <w:pgMar w:top="2041" w:right="1531" w:bottom="204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005" w:rsidRDefault="00F65005">
      <w:r>
        <w:separator/>
      </w:r>
    </w:p>
  </w:endnote>
  <w:endnote w:type="continuationSeparator" w:id="0">
    <w:p w:rsidR="00F65005" w:rsidRDefault="00F65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A" w:rsidRDefault="00820245" w:rsidP="00CD7897">
    <w:pPr>
      <w:pStyle w:val="a6"/>
      <w:framePr w:wrap="around" w:vAnchor="text" w:hAnchor="margin" w:xAlign="center" w:y="1"/>
      <w:rPr>
        <w:rStyle w:val="a7"/>
      </w:rPr>
    </w:pPr>
    <w:r>
      <w:rPr>
        <w:rStyle w:val="a7"/>
      </w:rPr>
      <w:fldChar w:fldCharType="begin"/>
    </w:r>
    <w:r w:rsidR="00C426CA">
      <w:rPr>
        <w:rStyle w:val="a7"/>
      </w:rPr>
      <w:instrText xml:space="preserve">PAGE  </w:instrText>
    </w:r>
    <w:r>
      <w:rPr>
        <w:rStyle w:val="a7"/>
      </w:rPr>
      <w:fldChar w:fldCharType="end"/>
    </w:r>
  </w:p>
  <w:p w:rsidR="00C426CA" w:rsidRDefault="00C426C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A" w:rsidRPr="009E35ED" w:rsidRDefault="00820245" w:rsidP="00CD7897">
    <w:pPr>
      <w:pStyle w:val="a6"/>
      <w:framePr w:wrap="around" w:vAnchor="text" w:hAnchor="margin" w:xAlign="center" w:y="1"/>
      <w:rPr>
        <w:rStyle w:val="a7"/>
        <w:rFonts w:ascii="Times New Roman" w:hAnsi="Times New Roman"/>
        <w:sz w:val="30"/>
        <w:szCs w:val="30"/>
      </w:rPr>
    </w:pPr>
    <w:r w:rsidRPr="009E35ED">
      <w:rPr>
        <w:rStyle w:val="a7"/>
        <w:rFonts w:ascii="Times New Roman" w:hAnsi="Times New Roman"/>
        <w:sz w:val="30"/>
        <w:szCs w:val="30"/>
      </w:rPr>
      <w:fldChar w:fldCharType="begin"/>
    </w:r>
    <w:r w:rsidR="00C426CA" w:rsidRPr="009E35ED">
      <w:rPr>
        <w:rStyle w:val="a7"/>
        <w:rFonts w:ascii="Times New Roman" w:hAnsi="Times New Roman"/>
        <w:sz w:val="30"/>
        <w:szCs w:val="30"/>
      </w:rPr>
      <w:instrText xml:space="preserve">PAGE  </w:instrText>
    </w:r>
    <w:r w:rsidRPr="009E35ED">
      <w:rPr>
        <w:rStyle w:val="a7"/>
        <w:rFonts w:ascii="Times New Roman" w:hAnsi="Times New Roman"/>
        <w:sz w:val="30"/>
        <w:szCs w:val="30"/>
      </w:rPr>
      <w:fldChar w:fldCharType="separate"/>
    </w:r>
    <w:r w:rsidR="001B5F0B">
      <w:rPr>
        <w:rStyle w:val="a7"/>
        <w:rFonts w:ascii="Times New Roman" w:hAnsi="Times New Roman"/>
        <w:noProof/>
        <w:sz w:val="30"/>
        <w:szCs w:val="30"/>
      </w:rPr>
      <w:t>- 1 -</w:t>
    </w:r>
    <w:r w:rsidRPr="009E35ED">
      <w:rPr>
        <w:rStyle w:val="a7"/>
        <w:rFonts w:ascii="Times New Roman" w:hAnsi="Times New Roman"/>
        <w:sz w:val="30"/>
        <w:szCs w:val="30"/>
      </w:rPr>
      <w:fldChar w:fldCharType="end"/>
    </w:r>
  </w:p>
  <w:p w:rsidR="00C426CA" w:rsidRDefault="00C426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005" w:rsidRDefault="00F65005">
      <w:r>
        <w:separator/>
      </w:r>
    </w:p>
  </w:footnote>
  <w:footnote w:type="continuationSeparator" w:id="0">
    <w:p w:rsidR="00F65005" w:rsidRDefault="00F650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C0952"/>
    <w:multiLevelType w:val="hybridMultilevel"/>
    <w:tmpl w:val="8E7EDA32"/>
    <w:lvl w:ilvl="0" w:tplc="3CCCB9D6">
      <w:start w:val="1"/>
      <w:numFmt w:val="japaneseCounting"/>
      <w:lvlText w:val="%1、"/>
      <w:lvlJc w:val="left"/>
      <w:pPr>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93E09BA"/>
    <w:multiLevelType w:val="hybridMultilevel"/>
    <w:tmpl w:val="8E388A28"/>
    <w:lvl w:ilvl="0" w:tplc="3CCCB9D6">
      <w:start w:val="1"/>
      <w:numFmt w:val="japaneseCounting"/>
      <w:lvlText w:val="%1、"/>
      <w:lvlJc w:val="left"/>
      <w:pPr>
        <w:ind w:left="13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3147"/>
    <w:rsid w:val="00013E74"/>
    <w:rsid w:val="0002458C"/>
    <w:rsid w:val="00031783"/>
    <w:rsid w:val="0005654A"/>
    <w:rsid w:val="00066ACA"/>
    <w:rsid w:val="00074C53"/>
    <w:rsid w:val="000779E1"/>
    <w:rsid w:val="00083976"/>
    <w:rsid w:val="00087282"/>
    <w:rsid w:val="000B067B"/>
    <w:rsid w:val="000B4E33"/>
    <w:rsid w:val="000B52C6"/>
    <w:rsid w:val="000F06BE"/>
    <w:rsid w:val="000F64E8"/>
    <w:rsid w:val="000F7109"/>
    <w:rsid w:val="0010424E"/>
    <w:rsid w:val="00132E2A"/>
    <w:rsid w:val="00133DF4"/>
    <w:rsid w:val="00180DB6"/>
    <w:rsid w:val="001862CF"/>
    <w:rsid w:val="001A5311"/>
    <w:rsid w:val="001A7033"/>
    <w:rsid w:val="001B2F49"/>
    <w:rsid w:val="001B5F0B"/>
    <w:rsid w:val="001B78F6"/>
    <w:rsid w:val="001C6C34"/>
    <w:rsid w:val="001D277D"/>
    <w:rsid w:val="001D3B59"/>
    <w:rsid w:val="001E22D7"/>
    <w:rsid w:val="001E30FB"/>
    <w:rsid w:val="001E7C5E"/>
    <w:rsid w:val="001F2AF1"/>
    <w:rsid w:val="001F31E4"/>
    <w:rsid w:val="00201E16"/>
    <w:rsid w:val="002206DE"/>
    <w:rsid w:val="002226D9"/>
    <w:rsid w:val="00222C1E"/>
    <w:rsid w:val="00227BCF"/>
    <w:rsid w:val="002309DD"/>
    <w:rsid w:val="00251617"/>
    <w:rsid w:val="00255A3A"/>
    <w:rsid w:val="00260335"/>
    <w:rsid w:val="00264F09"/>
    <w:rsid w:val="00267ADA"/>
    <w:rsid w:val="002866C1"/>
    <w:rsid w:val="00286CBC"/>
    <w:rsid w:val="002943E0"/>
    <w:rsid w:val="002948C5"/>
    <w:rsid w:val="0029765D"/>
    <w:rsid w:val="002B2562"/>
    <w:rsid w:val="002D5A64"/>
    <w:rsid w:val="002D64DE"/>
    <w:rsid w:val="002E1EED"/>
    <w:rsid w:val="002E5AB3"/>
    <w:rsid w:val="002E7C8F"/>
    <w:rsid w:val="003047B7"/>
    <w:rsid w:val="00315FAD"/>
    <w:rsid w:val="00316CE8"/>
    <w:rsid w:val="00330F3B"/>
    <w:rsid w:val="00335886"/>
    <w:rsid w:val="00336774"/>
    <w:rsid w:val="0033712B"/>
    <w:rsid w:val="003422AD"/>
    <w:rsid w:val="003463E9"/>
    <w:rsid w:val="003466CF"/>
    <w:rsid w:val="003804B8"/>
    <w:rsid w:val="003A26F3"/>
    <w:rsid w:val="003A2A1E"/>
    <w:rsid w:val="003B26A1"/>
    <w:rsid w:val="003C04F8"/>
    <w:rsid w:val="003C7BEE"/>
    <w:rsid w:val="003D229E"/>
    <w:rsid w:val="003D345F"/>
    <w:rsid w:val="003E3EBB"/>
    <w:rsid w:val="003F062D"/>
    <w:rsid w:val="003F1DDE"/>
    <w:rsid w:val="003F2F00"/>
    <w:rsid w:val="003F71C1"/>
    <w:rsid w:val="00407A20"/>
    <w:rsid w:val="0041572A"/>
    <w:rsid w:val="00437422"/>
    <w:rsid w:val="004414EF"/>
    <w:rsid w:val="00446174"/>
    <w:rsid w:val="0047355C"/>
    <w:rsid w:val="004801CC"/>
    <w:rsid w:val="00492D03"/>
    <w:rsid w:val="00497236"/>
    <w:rsid w:val="004A0AE1"/>
    <w:rsid w:val="004B34C4"/>
    <w:rsid w:val="004C56EB"/>
    <w:rsid w:val="004E5974"/>
    <w:rsid w:val="004E69D9"/>
    <w:rsid w:val="0051647C"/>
    <w:rsid w:val="00522381"/>
    <w:rsid w:val="00523137"/>
    <w:rsid w:val="0053138F"/>
    <w:rsid w:val="005420FA"/>
    <w:rsid w:val="005439C7"/>
    <w:rsid w:val="005460C3"/>
    <w:rsid w:val="0055682F"/>
    <w:rsid w:val="00561E44"/>
    <w:rsid w:val="005749E1"/>
    <w:rsid w:val="00596F10"/>
    <w:rsid w:val="005A6821"/>
    <w:rsid w:val="005A6BB1"/>
    <w:rsid w:val="005B2FF8"/>
    <w:rsid w:val="005E4D84"/>
    <w:rsid w:val="005E7461"/>
    <w:rsid w:val="0062424D"/>
    <w:rsid w:val="00640A43"/>
    <w:rsid w:val="006455C6"/>
    <w:rsid w:val="0065037F"/>
    <w:rsid w:val="00655D37"/>
    <w:rsid w:val="00671A88"/>
    <w:rsid w:val="006A06FB"/>
    <w:rsid w:val="006A61F8"/>
    <w:rsid w:val="006F062A"/>
    <w:rsid w:val="006F5F92"/>
    <w:rsid w:val="007145FC"/>
    <w:rsid w:val="00725410"/>
    <w:rsid w:val="00726BF8"/>
    <w:rsid w:val="00730E44"/>
    <w:rsid w:val="007423BD"/>
    <w:rsid w:val="00747EB5"/>
    <w:rsid w:val="00763D24"/>
    <w:rsid w:val="00776F00"/>
    <w:rsid w:val="00777C1B"/>
    <w:rsid w:val="0078254E"/>
    <w:rsid w:val="00787E58"/>
    <w:rsid w:val="00791185"/>
    <w:rsid w:val="007A4DD5"/>
    <w:rsid w:val="007B5348"/>
    <w:rsid w:val="007B6E59"/>
    <w:rsid w:val="007C1E2F"/>
    <w:rsid w:val="007E651D"/>
    <w:rsid w:val="00805A5A"/>
    <w:rsid w:val="008062CE"/>
    <w:rsid w:val="00816119"/>
    <w:rsid w:val="008169F7"/>
    <w:rsid w:val="00820245"/>
    <w:rsid w:val="00826F6D"/>
    <w:rsid w:val="00826FA6"/>
    <w:rsid w:val="008731FC"/>
    <w:rsid w:val="00877AC6"/>
    <w:rsid w:val="00881B8B"/>
    <w:rsid w:val="00891A8D"/>
    <w:rsid w:val="008965C7"/>
    <w:rsid w:val="008A4252"/>
    <w:rsid w:val="008A6AEB"/>
    <w:rsid w:val="008B7FBE"/>
    <w:rsid w:val="008D5E2A"/>
    <w:rsid w:val="008D69D7"/>
    <w:rsid w:val="008F3F2F"/>
    <w:rsid w:val="008F58F4"/>
    <w:rsid w:val="00912A2C"/>
    <w:rsid w:val="00913B2C"/>
    <w:rsid w:val="0092118E"/>
    <w:rsid w:val="00925B1F"/>
    <w:rsid w:val="00926E1E"/>
    <w:rsid w:val="00936AE1"/>
    <w:rsid w:val="00943AEE"/>
    <w:rsid w:val="009477B4"/>
    <w:rsid w:val="00951738"/>
    <w:rsid w:val="009556B3"/>
    <w:rsid w:val="0097733D"/>
    <w:rsid w:val="00977483"/>
    <w:rsid w:val="0099265D"/>
    <w:rsid w:val="00996901"/>
    <w:rsid w:val="009A19DD"/>
    <w:rsid w:val="009C75C4"/>
    <w:rsid w:val="009D62ED"/>
    <w:rsid w:val="009E03F7"/>
    <w:rsid w:val="009E35ED"/>
    <w:rsid w:val="009E547F"/>
    <w:rsid w:val="009E5546"/>
    <w:rsid w:val="00A30665"/>
    <w:rsid w:val="00A32627"/>
    <w:rsid w:val="00A3316D"/>
    <w:rsid w:val="00A60C15"/>
    <w:rsid w:val="00A63163"/>
    <w:rsid w:val="00A67145"/>
    <w:rsid w:val="00A702FB"/>
    <w:rsid w:val="00A7584A"/>
    <w:rsid w:val="00A81EAA"/>
    <w:rsid w:val="00AB48FD"/>
    <w:rsid w:val="00AE016F"/>
    <w:rsid w:val="00AF03F0"/>
    <w:rsid w:val="00B13D83"/>
    <w:rsid w:val="00B15D4E"/>
    <w:rsid w:val="00B249CC"/>
    <w:rsid w:val="00B25833"/>
    <w:rsid w:val="00B3042D"/>
    <w:rsid w:val="00B31D15"/>
    <w:rsid w:val="00B443B2"/>
    <w:rsid w:val="00B44F67"/>
    <w:rsid w:val="00B45205"/>
    <w:rsid w:val="00B60A8D"/>
    <w:rsid w:val="00B814D2"/>
    <w:rsid w:val="00B85F02"/>
    <w:rsid w:val="00B90F17"/>
    <w:rsid w:val="00B932EF"/>
    <w:rsid w:val="00BA635C"/>
    <w:rsid w:val="00BD0422"/>
    <w:rsid w:val="00BF56CA"/>
    <w:rsid w:val="00C001A0"/>
    <w:rsid w:val="00C00EE6"/>
    <w:rsid w:val="00C013AE"/>
    <w:rsid w:val="00C21996"/>
    <w:rsid w:val="00C33812"/>
    <w:rsid w:val="00C340A0"/>
    <w:rsid w:val="00C426CA"/>
    <w:rsid w:val="00C81DCF"/>
    <w:rsid w:val="00C86BD3"/>
    <w:rsid w:val="00C94AB9"/>
    <w:rsid w:val="00C961BE"/>
    <w:rsid w:val="00CC0BE2"/>
    <w:rsid w:val="00CD4E16"/>
    <w:rsid w:val="00CD529E"/>
    <w:rsid w:val="00CD7757"/>
    <w:rsid w:val="00CD7897"/>
    <w:rsid w:val="00CF5D2F"/>
    <w:rsid w:val="00D22345"/>
    <w:rsid w:val="00D45E13"/>
    <w:rsid w:val="00D4734E"/>
    <w:rsid w:val="00D67B43"/>
    <w:rsid w:val="00D7056A"/>
    <w:rsid w:val="00D82D07"/>
    <w:rsid w:val="00D82D2D"/>
    <w:rsid w:val="00D86DF1"/>
    <w:rsid w:val="00DA1E52"/>
    <w:rsid w:val="00DA5302"/>
    <w:rsid w:val="00DB0D67"/>
    <w:rsid w:val="00DC0FFC"/>
    <w:rsid w:val="00DF2957"/>
    <w:rsid w:val="00DF3627"/>
    <w:rsid w:val="00E02855"/>
    <w:rsid w:val="00E1084F"/>
    <w:rsid w:val="00E26659"/>
    <w:rsid w:val="00E31B55"/>
    <w:rsid w:val="00E616CB"/>
    <w:rsid w:val="00E617A5"/>
    <w:rsid w:val="00E65328"/>
    <w:rsid w:val="00E70766"/>
    <w:rsid w:val="00E81662"/>
    <w:rsid w:val="00E821A9"/>
    <w:rsid w:val="00E84E4F"/>
    <w:rsid w:val="00E87D55"/>
    <w:rsid w:val="00E9155E"/>
    <w:rsid w:val="00E969F5"/>
    <w:rsid w:val="00EA6778"/>
    <w:rsid w:val="00EB06D4"/>
    <w:rsid w:val="00EC1662"/>
    <w:rsid w:val="00EC3AD5"/>
    <w:rsid w:val="00EE0EEC"/>
    <w:rsid w:val="00F01F64"/>
    <w:rsid w:val="00F263E7"/>
    <w:rsid w:val="00F264F8"/>
    <w:rsid w:val="00F269CB"/>
    <w:rsid w:val="00F421C1"/>
    <w:rsid w:val="00F42524"/>
    <w:rsid w:val="00F44F72"/>
    <w:rsid w:val="00F51050"/>
    <w:rsid w:val="00F53147"/>
    <w:rsid w:val="00F577C3"/>
    <w:rsid w:val="00F65005"/>
    <w:rsid w:val="00F868F7"/>
    <w:rsid w:val="00F87897"/>
    <w:rsid w:val="00FB317A"/>
    <w:rsid w:val="00FB5B1E"/>
    <w:rsid w:val="00FC60AB"/>
    <w:rsid w:val="00FE2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6"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BE"/>
    <w:pPr>
      <w:widowControl w:val="0"/>
      <w:jc w:val="both"/>
    </w:pPr>
    <w:rPr>
      <w:kern w:val="2"/>
      <w:sz w:val="21"/>
      <w:szCs w:val="22"/>
    </w:rPr>
  </w:style>
  <w:style w:type="paragraph" w:styleId="3">
    <w:name w:val="heading 3"/>
    <w:basedOn w:val="a"/>
    <w:next w:val="a"/>
    <w:link w:val="3Char"/>
    <w:uiPriority w:val="6"/>
    <w:qFormat/>
    <w:rsid w:val="005B2FF8"/>
    <w:pPr>
      <w:spacing w:before="100" w:beforeAutospacing="1" w:after="100" w:afterAutospacing="1"/>
      <w:jc w:val="left"/>
      <w:outlineLvl w:val="2"/>
    </w:pPr>
    <w:rPr>
      <w:rFonts w:ascii="宋体" w:hAnsi="宋体"/>
      <w:b/>
      <w:color w:val="000000"/>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5205"/>
    <w:pPr>
      <w:ind w:firstLineChars="200" w:firstLine="420"/>
    </w:pPr>
  </w:style>
  <w:style w:type="paragraph" w:styleId="a4">
    <w:name w:val="Date"/>
    <w:basedOn w:val="a"/>
    <w:next w:val="a"/>
    <w:link w:val="Char"/>
    <w:uiPriority w:val="99"/>
    <w:semiHidden/>
    <w:unhideWhenUsed/>
    <w:rsid w:val="00F87897"/>
    <w:pPr>
      <w:ind w:leftChars="2500" w:left="100"/>
    </w:pPr>
  </w:style>
  <w:style w:type="character" w:customStyle="1" w:styleId="Char">
    <w:name w:val="日期 Char"/>
    <w:basedOn w:val="a0"/>
    <w:link w:val="a4"/>
    <w:uiPriority w:val="99"/>
    <w:semiHidden/>
    <w:rsid w:val="00F87897"/>
    <w:rPr>
      <w:kern w:val="2"/>
      <w:sz w:val="21"/>
      <w:szCs w:val="22"/>
    </w:rPr>
  </w:style>
  <w:style w:type="character" w:styleId="a5">
    <w:name w:val="Hyperlink"/>
    <w:basedOn w:val="a0"/>
    <w:uiPriority w:val="99"/>
    <w:unhideWhenUsed/>
    <w:rsid w:val="00F577C3"/>
    <w:rPr>
      <w:color w:val="0000FF"/>
      <w:u w:val="single"/>
    </w:rPr>
  </w:style>
  <w:style w:type="paragraph" w:styleId="a6">
    <w:name w:val="footer"/>
    <w:basedOn w:val="a"/>
    <w:rsid w:val="006455C6"/>
    <w:pPr>
      <w:tabs>
        <w:tab w:val="center" w:pos="4153"/>
        <w:tab w:val="right" w:pos="8306"/>
      </w:tabs>
      <w:snapToGrid w:val="0"/>
      <w:jc w:val="left"/>
    </w:pPr>
    <w:rPr>
      <w:sz w:val="18"/>
      <w:szCs w:val="18"/>
    </w:rPr>
  </w:style>
  <w:style w:type="character" w:styleId="a7">
    <w:name w:val="page number"/>
    <w:basedOn w:val="a0"/>
    <w:rsid w:val="006455C6"/>
  </w:style>
  <w:style w:type="paragraph" w:customStyle="1" w:styleId="Char0">
    <w:name w:val="Char"/>
    <w:basedOn w:val="a"/>
    <w:rsid w:val="00BF56CA"/>
    <w:pPr>
      <w:widowControl/>
      <w:spacing w:after="160" w:line="240" w:lineRule="exact"/>
      <w:jc w:val="left"/>
    </w:pPr>
    <w:rPr>
      <w:rFonts w:ascii="Arial" w:eastAsia="Times New Roman" w:hAnsi="Arial" w:cs="Verdana"/>
      <w:b/>
      <w:kern w:val="0"/>
      <w:sz w:val="24"/>
      <w:szCs w:val="20"/>
      <w:lang w:eastAsia="en-US"/>
    </w:rPr>
  </w:style>
  <w:style w:type="paragraph" w:styleId="a8">
    <w:name w:val="Balloon Text"/>
    <w:basedOn w:val="a"/>
    <w:semiHidden/>
    <w:rsid w:val="00523137"/>
    <w:rPr>
      <w:sz w:val="18"/>
      <w:szCs w:val="18"/>
    </w:rPr>
  </w:style>
  <w:style w:type="paragraph" w:styleId="a9">
    <w:name w:val="header"/>
    <w:basedOn w:val="a"/>
    <w:link w:val="Char1"/>
    <w:uiPriority w:val="99"/>
    <w:semiHidden/>
    <w:unhideWhenUsed/>
    <w:rsid w:val="00B249C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semiHidden/>
    <w:rsid w:val="00B249CC"/>
    <w:rPr>
      <w:kern w:val="2"/>
      <w:sz w:val="18"/>
      <w:szCs w:val="18"/>
    </w:rPr>
  </w:style>
  <w:style w:type="character" w:customStyle="1" w:styleId="3Char">
    <w:name w:val="标题 3 Char"/>
    <w:basedOn w:val="a0"/>
    <w:link w:val="3"/>
    <w:uiPriority w:val="6"/>
    <w:rsid w:val="005B2FF8"/>
    <w:rPr>
      <w:rFonts w:ascii="宋体" w:hAnsi="宋体"/>
      <w:b/>
      <w:color w:val="000000"/>
      <w:sz w:val="27"/>
      <w:szCs w:val="27"/>
    </w:rPr>
  </w:style>
</w:styles>
</file>

<file path=word/webSettings.xml><?xml version="1.0" encoding="utf-8"?>
<w:webSettings xmlns:r="http://schemas.openxmlformats.org/officeDocument/2006/relationships" xmlns:w="http://schemas.openxmlformats.org/wordprocessingml/2006/main">
  <w:divs>
    <w:div w:id="175744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160</Words>
  <Characters>917</Characters>
  <Application>Microsoft Office Word</Application>
  <DocSecurity>0</DocSecurity>
  <Lines>7</Lines>
  <Paragraphs>2</Paragraphs>
  <ScaleCrop>false</ScaleCrop>
  <Company>Chinese ORG</Company>
  <LinksUpToDate>false</LinksUpToDate>
  <CharactersWithSpaces>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温馨提示：以下内容涉及相关领导和工作人员个人信息及联系方式，仅供内部使用，请妥善保管，切勿外传</dc:title>
  <dc:creator>Chinese User</dc:creator>
  <cp:lastModifiedBy>Administrator</cp:lastModifiedBy>
  <cp:revision>4</cp:revision>
  <cp:lastPrinted>2018-09-07T03:30:00Z</cp:lastPrinted>
  <dcterms:created xsi:type="dcterms:W3CDTF">2018-09-07T11:34:00Z</dcterms:created>
  <dcterms:modified xsi:type="dcterms:W3CDTF">2018-09-07T11:38:00Z</dcterms:modified>
</cp:coreProperties>
</file>